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721FC" w14:textId="77777777" w:rsidR="00EC4A4E" w:rsidRDefault="00EC4A4E" w:rsidP="00EC4A4E">
      <w:pPr>
        <w:pStyle w:val="p1"/>
      </w:pPr>
    </w:p>
    <w:p w14:paraId="776F9DAE" w14:textId="77777777" w:rsidR="00EC4A4E" w:rsidRDefault="00EC4A4E" w:rsidP="00EC4A4E">
      <w:pPr>
        <w:pStyle w:val="p2"/>
      </w:pPr>
      <w:r>
        <w:rPr>
          <w:rStyle w:val="s1"/>
        </w:rPr>
        <w:t>What we need from you is easy.</w:t>
      </w:r>
      <w:r>
        <w:rPr>
          <w:rStyle w:val="apple-converted-space"/>
        </w:rPr>
        <w:t> </w:t>
      </w:r>
    </w:p>
    <w:p w14:paraId="100113F3" w14:textId="77777777" w:rsidR="00EC4A4E" w:rsidRDefault="00EC4A4E" w:rsidP="00EC4A4E">
      <w:pPr>
        <w:pStyle w:val="p1"/>
      </w:pPr>
    </w:p>
    <w:p w14:paraId="14670EF2" w14:textId="77777777" w:rsidR="00EC4A4E" w:rsidRDefault="00EC4A4E" w:rsidP="00EC4A4E">
      <w:pPr>
        <w:pStyle w:val="p3"/>
      </w:pPr>
      <w:r>
        <w:rPr>
          <w:rStyle w:val="s1"/>
          <w:b/>
          <w:bCs/>
        </w:rPr>
        <w:t>1. A name for your stall,</w:t>
      </w:r>
      <w:r>
        <w:rPr>
          <w:rStyle w:val="apple-converted-space"/>
          <w:b/>
          <w:bCs/>
        </w:rPr>
        <w:t> </w:t>
      </w:r>
    </w:p>
    <w:p w14:paraId="50B52032" w14:textId="77777777" w:rsidR="00EC4A4E" w:rsidRDefault="00EC4A4E" w:rsidP="00EC4A4E">
      <w:pPr>
        <w:pStyle w:val="p3"/>
      </w:pPr>
      <w:r>
        <w:rPr>
          <w:rStyle w:val="s1"/>
          <w:b/>
          <w:bCs/>
        </w:rPr>
        <w:t>2. A current copy of your Public Liability Insurance (Certificate of Currency) to 20 million.</w:t>
      </w:r>
    </w:p>
    <w:p w14:paraId="4FA1068A" w14:textId="77777777" w:rsidR="00EC4A4E" w:rsidRDefault="00EC4A4E" w:rsidP="00EC4A4E">
      <w:pPr>
        <w:pStyle w:val="p3"/>
      </w:pPr>
      <w:r>
        <w:rPr>
          <w:rStyle w:val="s1"/>
          <w:b/>
          <w:bCs/>
        </w:rPr>
        <w:t>3. What the product is you are selling</w:t>
      </w:r>
    </w:p>
    <w:p w14:paraId="6F84B6F1" w14:textId="77777777" w:rsidR="00EC4A4E" w:rsidRDefault="00EC4A4E" w:rsidP="00EC4A4E">
      <w:pPr>
        <w:pStyle w:val="p3"/>
      </w:pPr>
      <w:r>
        <w:rPr>
          <w:rStyle w:val="s1"/>
          <w:b/>
          <w:bCs/>
        </w:rPr>
        <w:t xml:space="preserve">4. If food, you need all applicable Council permits </w:t>
      </w:r>
      <w:proofErr w:type="spellStart"/>
      <w:r>
        <w:rPr>
          <w:rStyle w:val="s1"/>
          <w:b/>
          <w:bCs/>
        </w:rPr>
        <w:t>etc</w:t>
      </w:r>
      <w:proofErr w:type="spellEnd"/>
    </w:p>
    <w:p w14:paraId="516B4172" w14:textId="77777777" w:rsidR="00EC4A4E" w:rsidRDefault="00EC4A4E" w:rsidP="00EC4A4E">
      <w:pPr>
        <w:pStyle w:val="p1"/>
      </w:pPr>
    </w:p>
    <w:p w14:paraId="1ABAA309" w14:textId="77777777" w:rsidR="00EC4A4E" w:rsidRDefault="00EC4A4E" w:rsidP="00EC4A4E">
      <w:pPr>
        <w:pStyle w:val="p4"/>
      </w:pPr>
      <w:r>
        <w:rPr>
          <w:rStyle w:val="s1"/>
          <w:b/>
          <w:bCs/>
          <w:i/>
          <w:iCs/>
        </w:rPr>
        <w:t>Note: if too many regular competitors are similar to yours, we give preference to them.</w:t>
      </w:r>
    </w:p>
    <w:p w14:paraId="050D43F9" w14:textId="77777777" w:rsidR="00EC4A4E" w:rsidRDefault="00EC4A4E" w:rsidP="00EC4A4E">
      <w:pPr>
        <w:pStyle w:val="p1"/>
      </w:pPr>
    </w:p>
    <w:p w14:paraId="68F567AB" w14:textId="77777777" w:rsidR="00EC4A4E" w:rsidRDefault="00EC4A4E" w:rsidP="00EC4A4E">
      <w:pPr>
        <w:pStyle w:val="p2"/>
      </w:pPr>
      <w:r>
        <w:rPr>
          <w:rStyle w:val="s1"/>
        </w:rPr>
        <w:t>The markets run every month (weather and natural disasters aside) on the third Sunday of that month.</w:t>
      </w:r>
    </w:p>
    <w:p w14:paraId="2996FE83" w14:textId="77777777" w:rsidR="00EC4A4E" w:rsidRDefault="00EC4A4E" w:rsidP="00EC4A4E">
      <w:pPr>
        <w:pStyle w:val="p2"/>
      </w:pPr>
      <w:r>
        <w:rPr>
          <w:rStyle w:val="s1"/>
        </w:rPr>
        <w:t>There are up to 200 stall holder sites, some have been coming for 20 years.</w:t>
      </w:r>
    </w:p>
    <w:p w14:paraId="20AEB6F1" w14:textId="77777777" w:rsidR="00EC4A4E" w:rsidRDefault="00EC4A4E" w:rsidP="00EC4A4E">
      <w:pPr>
        <w:pStyle w:val="p2"/>
      </w:pPr>
      <w:r>
        <w:rPr>
          <w:rStyle w:val="s1"/>
        </w:rPr>
        <w:t>Lots of casual and new stalls every month. Usually between 140 and 180 attendees.</w:t>
      </w:r>
    </w:p>
    <w:p w14:paraId="69ACFCBC" w14:textId="77777777" w:rsidR="00EC4A4E" w:rsidRDefault="00EC4A4E" w:rsidP="00EC4A4E">
      <w:pPr>
        <w:pStyle w:val="p1"/>
      </w:pPr>
    </w:p>
    <w:p w14:paraId="2C68B98D" w14:textId="77777777" w:rsidR="00EC4A4E" w:rsidRDefault="00EC4A4E" w:rsidP="00EC4A4E">
      <w:pPr>
        <w:pStyle w:val="p2"/>
      </w:pPr>
      <w:r>
        <w:rPr>
          <w:rStyle w:val="s1"/>
        </w:rPr>
        <w:t>We get a great attendance, and the stall holders do very well.</w:t>
      </w:r>
    </w:p>
    <w:p w14:paraId="48A3165C" w14:textId="77777777" w:rsidR="00EC4A4E" w:rsidRDefault="00EC4A4E" w:rsidP="00EC4A4E">
      <w:pPr>
        <w:pStyle w:val="p2"/>
      </w:pPr>
      <w:r>
        <w:rPr>
          <w:rStyle w:val="s1"/>
        </w:rPr>
        <w:t>Easters, school holidays and Christmas time are outrageously busy.</w:t>
      </w:r>
    </w:p>
    <w:p w14:paraId="339DB3D8" w14:textId="77777777" w:rsidR="00EC4A4E" w:rsidRDefault="00EC4A4E" w:rsidP="00EC4A4E">
      <w:pPr>
        <w:pStyle w:val="p1"/>
      </w:pPr>
    </w:p>
    <w:p w14:paraId="440938F0" w14:textId="77777777" w:rsidR="00EC4A4E" w:rsidRDefault="00EC4A4E" w:rsidP="00EC4A4E">
      <w:pPr>
        <w:pStyle w:val="p2"/>
      </w:pPr>
      <w:r>
        <w:rPr>
          <w:rStyle w:val="s1"/>
        </w:rPr>
        <w:t>A single site is 3 x 3m at $50.</w:t>
      </w:r>
      <w:r>
        <w:rPr>
          <w:rStyle w:val="apple-converted-space"/>
        </w:rPr>
        <w:t> </w:t>
      </w:r>
    </w:p>
    <w:p w14:paraId="30DA365D" w14:textId="77777777" w:rsidR="00EC4A4E" w:rsidRDefault="00EC4A4E" w:rsidP="00EC4A4E">
      <w:pPr>
        <w:pStyle w:val="p2"/>
      </w:pPr>
      <w:r>
        <w:rPr>
          <w:rStyle w:val="s1"/>
        </w:rPr>
        <w:t>A double 6 x 3m deep is $80.</w:t>
      </w:r>
    </w:p>
    <w:p w14:paraId="3E646C32" w14:textId="77777777" w:rsidR="00EC4A4E" w:rsidRDefault="00EC4A4E" w:rsidP="00EC4A4E">
      <w:pPr>
        <w:pStyle w:val="p2"/>
      </w:pPr>
      <w:r>
        <w:rPr>
          <w:rStyle w:val="s1"/>
        </w:rPr>
        <w:t>Triple $110.</w:t>
      </w:r>
    </w:p>
    <w:p w14:paraId="2D978EE9" w14:textId="4ED0A363" w:rsidR="00EC4A4E" w:rsidRDefault="00EC4A4E" w:rsidP="00EC4A4E">
      <w:pPr>
        <w:pStyle w:val="p2"/>
      </w:pPr>
      <w:r>
        <w:rPr>
          <w:rStyle w:val="s1"/>
        </w:rPr>
        <w:t xml:space="preserve">Powered </w:t>
      </w:r>
      <w:r w:rsidR="001A156D">
        <w:rPr>
          <w:rStyle w:val="s1"/>
        </w:rPr>
        <w:t xml:space="preserve">(food) sites are in high demand, are limited, </w:t>
      </w:r>
      <w:r>
        <w:rPr>
          <w:rStyle w:val="s1"/>
        </w:rPr>
        <w:t>and are $55</w:t>
      </w:r>
    </w:p>
    <w:p w14:paraId="2A5244D5" w14:textId="77777777" w:rsidR="00EC4A4E" w:rsidRDefault="00EC4A4E" w:rsidP="00EC4A4E">
      <w:pPr>
        <w:pStyle w:val="p1"/>
      </w:pPr>
    </w:p>
    <w:p w14:paraId="31275E18" w14:textId="77777777" w:rsidR="00EC4A4E" w:rsidRDefault="00EC4A4E" w:rsidP="00EC4A4E">
      <w:pPr>
        <w:pStyle w:val="p2"/>
        <w:rPr>
          <w:rStyle w:val="s1"/>
        </w:rPr>
      </w:pPr>
      <w:r>
        <w:rPr>
          <w:rStyle w:val="s1"/>
        </w:rPr>
        <w:t>There are various options of location, depending on uptake, noting permanents are usually fixed.</w:t>
      </w:r>
    </w:p>
    <w:p w14:paraId="3518EB3A" w14:textId="059CFB39" w:rsidR="001A156D" w:rsidRDefault="001A156D" w:rsidP="00EC4A4E">
      <w:pPr>
        <w:pStyle w:val="p2"/>
      </w:pPr>
      <w:r>
        <w:rPr>
          <w:rStyle w:val="s1"/>
        </w:rPr>
        <w:t>Permanent sites are limited. Long term Casuals can gain permanency if one becomes available at the discretion of the Market Coordinators. Your site allocation is at the discretion of the Coordinators and all efforts are made to accommodate repeat locations (if possible) and special requirements.</w:t>
      </w:r>
    </w:p>
    <w:p w14:paraId="4E5199D5" w14:textId="77777777" w:rsidR="00EC4A4E" w:rsidRDefault="00EC4A4E" w:rsidP="00EC4A4E">
      <w:pPr>
        <w:pStyle w:val="p1"/>
      </w:pPr>
    </w:p>
    <w:p w14:paraId="2B87556D" w14:textId="77777777" w:rsidR="00EC4A4E" w:rsidRDefault="00EC4A4E" w:rsidP="00EC4A4E">
      <w:pPr>
        <w:pStyle w:val="p2"/>
      </w:pPr>
      <w:r>
        <w:rPr>
          <w:rStyle w:val="s1"/>
        </w:rPr>
        <w:t>There are limited sites with the ability to have the vehicle behind the stall, but can be arranged, especially when it comes to plants and heavy goods.</w:t>
      </w:r>
    </w:p>
    <w:p w14:paraId="01E4F04C" w14:textId="77777777" w:rsidR="00EC4A4E" w:rsidRDefault="00EC4A4E" w:rsidP="00EC4A4E">
      <w:pPr>
        <w:pStyle w:val="p1"/>
      </w:pPr>
    </w:p>
    <w:p w14:paraId="46E341D7" w14:textId="77777777" w:rsidR="00EC4A4E" w:rsidRDefault="00EC4A4E" w:rsidP="00EC4A4E">
      <w:pPr>
        <w:pStyle w:val="p2"/>
      </w:pPr>
      <w:r>
        <w:rPr>
          <w:rStyle w:val="s1"/>
        </w:rPr>
        <w:t>Payment is by bank transfer prior to market or cash on the day.</w:t>
      </w:r>
    </w:p>
    <w:p w14:paraId="1761B1B9" w14:textId="77777777" w:rsidR="00EC4A4E" w:rsidRDefault="00EC4A4E" w:rsidP="00EC4A4E">
      <w:pPr>
        <w:pStyle w:val="p1"/>
      </w:pPr>
    </w:p>
    <w:p w14:paraId="2CE18881" w14:textId="77777777" w:rsidR="001A156D" w:rsidRDefault="001A156D" w:rsidP="001A156D">
      <w:pPr>
        <w:pStyle w:val="p2"/>
      </w:pPr>
      <w:r>
        <w:rPr>
          <w:rStyle w:val="s2"/>
        </w:rPr>
        <w:t>Bank: Regional Australia Bank</w:t>
      </w:r>
    </w:p>
    <w:p w14:paraId="633E9726" w14:textId="77777777" w:rsidR="001A156D" w:rsidRDefault="001A156D" w:rsidP="00EC4A4E">
      <w:pPr>
        <w:pStyle w:val="p5"/>
        <w:rPr>
          <w:rStyle w:val="s1"/>
        </w:rPr>
      </w:pPr>
    </w:p>
    <w:p w14:paraId="19EBBDCE" w14:textId="012E3F8D" w:rsidR="00EC4A4E" w:rsidRDefault="00EC4A4E" w:rsidP="00EC4A4E">
      <w:pPr>
        <w:pStyle w:val="p5"/>
      </w:pPr>
      <w:r>
        <w:rPr>
          <w:rStyle w:val="s1"/>
        </w:rPr>
        <w:t xml:space="preserve">Reference your Name OR Stall </w:t>
      </w:r>
      <w:r w:rsidR="001A156D">
        <w:rPr>
          <w:rStyle w:val="s1"/>
        </w:rPr>
        <w:t>N</w:t>
      </w:r>
      <w:bookmarkStart w:id="0" w:name="_GoBack"/>
      <w:bookmarkEnd w:id="0"/>
      <w:r>
        <w:rPr>
          <w:rStyle w:val="s1"/>
        </w:rPr>
        <w:t>ame</w:t>
      </w:r>
      <w:r>
        <w:rPr>
          <w:rStyle w:val="apple-converted-space"/>
        </w:rPr>
        <w:t> </w:t>
      </w:r>
    </w:p>
    <w:p w14:paraId="03DD5923" w14:textId="77777777" w:rsidR="00EC4A4E" w:rsidRDefault="00EC4A4E" w:rsidP="00EC4A4E">
      <w:pPr>
        <w:pStyle w:val="p2"/>
      </w:pPr>
      <w:r>
        <w:rPr>
          <w:rStyle w:val="s2"/>
        </w:rPr>
        <w:t>Account name: Camden Haven Chamber of Commerce</w:t>
      </w:r>
    </w:p>
    <w:p w14:paraId="757ACF2B" w14:textId="77777777" w:rsidR="00EC4A4E" w:rsidRDefault="00EC4A4E" w:rsidP="00EC4A4E">
      <w:pPr>
        <w:pStyle w:val="p2"/>
      </w:pPr>
      <w:r>
        <w:rPr>
          <w:rStyle w:val="s2"/>
        </w:rPr>
        <w:t>BSB: 932000</w:t>
      </w:r>
    </w:p>
    <w:p w14:paraId="036A94DE" w14:textId="77777777" w:rsidR="00EC4A4E" w:rsidRDefault="00EC4A4E" w:rsidP="00EC4A4E">
      <w:pPr>
        <w:pStyle w:val="p2"/>
      </w:pPr>
      <w:r>
        <w:rPr>
          <w:rStyle w:val="s2"/>
        </w:rPr>
        <w:t>ACC: 500160753</w:t>
      </w:r>
    </w:p>
    <w:p w14:paraId="2ADDC006" w14:textId="77777777" w:rsidR="00EC4A4E" w:rsidRDefault="00EC4A4E" w:rsidP="00EC4A4E">
      <w:pPr>
        <w:pStyle w:val="p1"/>
      </w:pPr>
    </w:p>
    <w:p w14:paraId="5D8A3AC0" w14:textId="0FB2E669" w:rsidR="005606D7" w:rsidRDefault="005606D7" w:rsidP="00EC4A4E">
      <w:pPr>
        <w:pStyle w:val="p2"/>
        <w:rPr>
          <w:rStyle w:val="s1"/>
        </w:rPr>
      </w:pPr>
      <w:r>
        <w:rPr>
          <w:rStyle w:val="s1"/>
        </w:rPr>
        <w:t>If you cannot attend and have prepaid, there will not be a refund and/or funds will not be carried over.</w:t>
      </w:r>
    </w:p>
    <w:p w14:paraId="0EA48EC0" w14:textId="5D3E105A" w:rsidR="005606D7" w:rsidRDefault="005606D7" w:rsidP="00EC4A4E">
      <w:pPr>
        <w:pStyle w:val="p2"/>
      </w:pPr>
      <w:r>
        <w:rPr>
          <w:rStyle w:val="s1"/>
        </w:rPr>
        <w:t>If the market is cancelled, funds are carried over to the next market.</w:t>
      </w:r>
    </w:p>
    <w:p w14:paraId="13FE6451" w14:textId="77777777" w:rsidR="00EC4A4E" w:rsidRDefault="00EC4A4E" w:rsidP="00EC4A4E">
      <w:pPr>
        <w:pStyle w:val="p1"/>
      </w:pPr>
    </w:p>
    <w:p w14:paraId="215B32C5" w14:textId="77777777" w:rsidR="00EC4A4E" w:rsidRDefault="00EC4A4E" w:rsidP="00EC4A4E">
      <w:pPr>
        <w:pStyle w:val="p3"/>
      </w:pPr>
      <w:r>
        <w:rPr>
          <w:rStyle w:val="s1"/>
          <w:b/>
          <w:bCs/>
        </w:rPr>
        <w:t>Once you have responded interest we will put you on our Casual list and you just need to wait.</w:t>
      </w:r>
      <w:r>
        <w:rPr>
          <w:rStyle w:val="apple-converted-space"/>
          <w:b/>
          <w:bCs/>
        </w:rPr>
        <w:t> </w:t>
      </w:r>
    </w:p>
    <w:p w14:paraId="42B78403" w14:textId="77777777" w:rsidR="00EC4A4E" w:rsidRDefault="00EC4A4E" w:rsidP="00EC4A4E">
      <w:pPr>
        <w:pStyle w:val="p1"/>
      </w:pPr>
    </w:p>
    <w:p w14:paraId="155035C4" w14:textId="60F41344" w:rsidR="00EC4A4E" w:rsidRDefault="00EC4A4E" w:rsidP="00EC4A4E">
      <w:pPr>
        <w:pStyle w:val="p2"/>
      </w:pPr>
      <w:r>
        <w:rPr>
          <w:rStyle w:val="s1"/>
          <w:b/>
          <w:bCs/>
        </w:rPr>
        <w:t xml:space="preserve">You will receive a direct response submission form </w:t>
      </w:r>
      <w:r>
        <w:rPr>
          <w:rStyle w:val="s1"/>
        </w:rPr>
        <w:t>that will be issued about 10-14 days prior to the event and replying Yes (or No),</w:t>
      </w:r>
      <w:r w:rsidR="001C3324">
        <w:rPr>
          <w:rStyle w:val="s1"/>
        </w:rPr>
        <w:t xml:space="preserve"> i</w:t>
      </w:r>
      <w:r>
        <w:rPr>
          <w:rStyle w:val="s1"/>
        </w:rPr>
        <w:t>s all you need to do to book a spot. (If applying close to market date, you may have missed the response form, just email or phone us instead).</w:t>
      </w:r>
      <w:r>
        <w:rPr>
          <w:rStyle w:val="apple-converted-space"/>
        </w:rPr>
        <w:t> </w:t>
      </w:r>
    </w:p>
    <w:p w14:paraId="412B6F67" w14:textId="77777777" w:rsidR="00EC4A4E" w:rsidRDefault="00EC4A4E" w:rsidP="00EC4A4E">
      <w:pPr>
        <w:pStyle w:val="p1"/>
      </w:pPr>
    </w:p>
    <w:p w14:paraId="3A5D9C08" w14:textId="0E9413F0" w:rsidR="00EC4A4E" w:rsidRDefault="00EC4A4E" w:rsidP="00EC4A4E">
      <w:pPr>
        <w:pStyle w:val="p2"/>
      </w:pPr>
      <w:r>
        <w:rPr>
          <w:rStyle w:val="s1"/>
        </w:rPr>
        <w:t>If attending, prior to market day, an invoice will be issued via email. After market day</w:t>
      </w:r>
      <w:r w:rsidR="001C3324">
        <w:rPr>
          <w:rStyle w:val="s1"/>
        </w:rPr>
        <w:t>,</w:t>
      </w:r>
      <w:r>
        <w:rPr>
          <w:rStyle w:val="s1"/>
        </w:rPr>
        <w:t xml:space="preserve"> a receipt will be issued via email.</w:t>
      </w:r>
    </w:p>
    <w:p w14:paraId="3437C20A" w14:textId="77777777" w:rsidR="00EC4A4E" w:rsidRDefault="00EC4A4E" w:rsidP="00EC4A4E">
      <w:pPr>
        <w:pStyle w:val="p1"/>
      </w:pPr>
    </w:p>
    <w:p w14:paraId="5A1BB905" w14:textId="77777777" w:rsidR="00EC4A4E" w:rsidRDefault="00EC4A4E" w:rsidP="00EC4A4E">
      <w:pPr>
        <w:pStyle w:val="p2"/>
      </w:pPr>
      <w:r>
        <w:rPr>
          <w:rStyle w:val="s1"/>
        </w:rPr>
        <w:t>All spots will be allocated prior to the day, but may need juggling depending on cancellations and weather conditions. You may or may not be notified of your site prior to the day.</w:t>
      </w:r>
    </w:p>
    <w:p w14:paraId="7495E847" w14:textId="77777777" w:rsidR="00EC4A4E" w:rsidRDefault="00EC4A4E" w:rsidP="00EC4A4E">
      <w:pPr>
        <w:pStyle w:val="p1"/>
      </w:pPr>
    </w:p>
    <w:p w14:paraId="35FCE879" w14:textId="77777777" w:rsidR="00EC4A4E" w:rsidRDefault="00EC4A4E" w:rsidP="00EC4A4E">
      <w:pPr>
        <w:pStyle w:val="p2"/>
      </w:pPr>
      <w:r>
        <w:rPr>
          <w:rStyle w:val="s1"/>
          <w:b/>
          <w:bCs/>
        </w:rPr>
        <w:t>Attend the registration desk on the day to confirm your allocated site.</w:t>
      </w:r>
    </w:p>
    <w:p w14:paraId="426F4D63" w14:textId="77777777" w:rsidR="00EC4A4E" w:rsidRDefault="00EC4A4E" w:rsidP="00EC4A4E">
      <w:pPr>
        <w:pStyle w:val="p2"/>
      </w:pPr>
      <w:r>
        <w:rPr>
          <w:rStyle w:val="s1"/>
        </w:rPr>
        <w:t>Desk is at the amenity block on Short Street</w:t>
      </w:r>
    </w:p>
    <w:p w14:paraId="42F8AA3A" w14:textId="77777777" w:rsidR="00EC4A4E" w:rsidRDefault="00EC4A4E" w:rsidP="00EC4A4E">
      <w:pPr>
        <w:pStyle w:val="p2"/>
      </w:pPr>
      <w:r>
        <w:rPr>
          <w:rStyle w:val="s1"/>
        </w:rPr>
        <w:t>Between 6am and 7.00am. All vehicles off site by 7.50am.</w:t>
      </w:r>
    </w:p>
    <w:p w14:paraId="58A7560D" w14:textId="77777777" w:rsidR="00EC4A4E" w:rsidRDefault="00EC4A4E" w:rsidP="00EC4A4E">
      <w:pPr>
        <w:pStyle w:val="p1"/>
      </w:pPr>
    </w:p>
    <w:p w14:paraId="269D088A" w14:textId="77777777" w:rsidR="00EC4A4E" w:rsidRDefault="00EC4A4E" w:rsidP="00EC4A4E">
      <w:pPr>
        <w:pStyle w:val="p2"/>
      </w:pPr>
      <w:r>
        <w:rPr>
          <w:rStyle w:val="s1"/>
        </w:rPr>
        <w:t>Terms and Conditions are attached</w:t>
      </w:r>
      <w:r>
        <w:rPr>
          <w:rStyle w:val="apple-converted-space"/>
        </w:rPr>
        <w:t> </w:t>
      </w:r>
    </w:p>
    <w:p w14:paraId="715D6B79" w14:textId="77777777" w:rsidR="00EC4A4E" w:rsidRDefault="00EC4A4E" w:rsidP="00EC4A4E">
      <w:pPr>
        <w:pStyle w:val="p1"/>
      </w:pPr>
    </w:p>
    <w:p w14:paraId="27F0FCE4" w14:textId="77777777" w:rsidR="00EC4A4E" w:rsidRDefault="00EC4A4E" w:rsidP="00EC4A4E">
      <w:pPr>
        <w:pStyle w:val="p3"/>
      </w:pPr>
      <w:r>
        <w:rPr>
          <w:rStyle w:val="s1"/>
          <w:b/>
          <w:bCs/>
        </w:rPr>
        <w:t xml:space="preserve">We look forward to hearing back from you. </w:t>
      </w:r>
      <w:proofErr w:type="gramStart"/>
      <w:r>
        <w:rPr>
          <w:rStyle w:val="s1"/>
          <w:b/>
          <w:bCs/>
        </w:rPr>
        <w:t>SO</w:t>
      </w:r>
      <w:proofErr w:type="gramEnd"/>
      <w:r>
        <w:rPr>
          <w:rStyle w:val="s1"/>
          <w:b/>
          <w:bCs/>
        </w:rPr>
        <w:t xml:space="preserve"> we can list you in our database.</w:t>
      </w:r>
    </w:p>
    <w:p w14:paraId="63227B16" w14:textId="77777777" w:rsidR="000F5C71" w:rsidRPr="00EC4A4E" w:rsidRDefault="001A156D" w:rsidP="00EC4A4E"/>
    <w:sectPr w:rsidR="000F5C71" w:rsidRPr="00EC4A4E" w:rsidSect="000C53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4E"/>
    <w:rsid w:val="000C531F"/>
    <w:rsid w:val="001A156D"/>
    <w:rsid w:val="001C3324"/>
    <w:rsid w:val="00246189"/>
    <w:rsid w:val="00450B47"/>
    <w:rsid w:val="004823E6"/>
    <w:rsid w:val="005606D7"/>
    <w:rsid w:val="00AB47E4"/>
    <w:rsid w:val="00C04B81"/>
    <w:rsid w:val="00CC528A"/>
    <w:rsid w:val="00EB0AE3"/>
    <w:rsid w:val="00EC4A4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3209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C4A4E"/>
    <w:rPr>
      <w:rFonts w:ascii="Helvetica" w:hAnsi="Helvetica" w:cs="Times New Roman"/>
      <w:sz w:val="18"/>
      <w:szCs w:val="18"/>
      <w:lang w:eastAsia="en-GB"/>
    </w:rPr>
  </w:style>
  <w:style w:type="paragraph" w:customStyle="1" w:styleId="p2">
    <w:name w:val="p2"/>
    <w:basedOn w:val="Normal"/>
    <w:rsid w:val="00EC4A4E"/>
    <w:rPr>
      <w:rFonts w:ascii="Helvetica" w:hAnsi="Helvetica" w:cs="Times New Roman"/>
      <w:sz w:val="18"/>
      <w:szCs w:val="18"/>
      <w:lang w:eastAsia="en-GB"/>
    </w:rPr>
  </w:style>
  <w:style w:type="paragraph" w:customStyle="1" w:styleId="p3">
    <w:name w:val="p3"/>
    <w:basedOn w:val="Normal"/>
    <w:rsid w:val="00EC4A4E"/>
    <w:rPr>
      <w:rFonts w:ascii="Helvetica" w:hAnsi="Helvetica" w:cs="Times New Roman"/>
      <w:color w:val="0000FF"/>
      <w:sz w:val="18"/>
      <w:szCs w:val="18"/>
      <w:lang w:eastAsia="en-GB"/>
    </w:rPr>
  </w:style>
  <w:style w:type="paragraph" w:customStyle="1" w:styleId="p4">
    <w:name w:val="p4"/>
    <w:basedOn w:val="Normal"/>
    <w:rsid w:val="00EC4A4E"/>
    <w:rPr>
      <w:rFonts w:ascii="Helvetica" w:hAnsi="Helvetica" w:cs="Times New Roman"/>
      <w:color w:val="FB0207"/>
      <w:sz w:val="18"/>
      <w:szCs w:val="18"/>
      <w:lang w:eastAsia="en-GB"/>
    </w:rPr>
  </w:style>
  <w:style w:type="paragraph" w:customStyle="1" w:styleId="p5">
    <w:name w:val="p5"/>
    <w:basedOn w:val="Normal"/>
    <w:rsid w:val="00EC4A4E"/>
    <w:pPr>
      <w:shd w:val="clear" w:color="auto" w:fill="FFFFFF"/>
    </w:pPr>
    <w:rPr>
      <w:rFonts w:ascii="Helvetica" w:hAnsi="Helvetica" w:cs="Times New Roman"/>
      <w:sz w:val="18"/>
      <w:szCs w:val="18"/>
      <w:lang w:eastAsia="en-GB"/>
    </w:rPr>
  </w:style>
  <w:style w:type="character" w:customStyle="1" w:styleId="s2">
    <w:name w:val="s2"/>
    <w:basedOn w:val="DefaultParagraphFont"/>
    <w:rsid w:val="00EC4A4E"/>
    <w:rPr>
      <w:shd w:val="clear" w:color="auto" w:fill="FFFFFF"/>
    </w:rPr>
  </w:style>
  <w:style w:type="character" w:customStyle="1" w:styleId="s1">
    <w:name w:val="s1"/>
    <w:basedOn w:val="DefaultParagraphFont"/>
    <w:rsid w:val="00EC4A4E"/>
  </w:style>
  <w:style w:type="character" w:customStyle="1" w:styleId="apple-converted-space">
    <w:name w:val="apple-converted-space"/>
    <w:basedOn w:val="DefaultParagraphFont"/>
    <w:rsid w:val="00EC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21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414</Words>
  <Characters>2366</Characters>
  <Application>Microsoft Macintosh Word</Application>
  <DocSecurity>0</DocSecurity>
  <Lines>19</Lines>
  <Paragraphs>5</Paragraphs>
  <ScaleCrop>false</ScaleCrop>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2024-01-09T21:43:00Z</dcterms:created>
  <dcterms:modified xsi:type="dcterms:W3CDTF">2024-03-19T00:41:00Z</dcterms:modified>
</cp:coreProperties>
</file>